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70BC7045" w:rsidR="00CB597B" w:rsidRDefault="00AC2E71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F76B27">
        <w:rPr>
          <w:bCs/>
        </w:rPr>
        <w:t xml:space="preserve">mathematics for engineering and manufacturing </w:t>
      </w:r>
    </w:p>
    <w:p w14:paraId="5C4F3365" w14:textId="082BE8ED" w:rsidR="00474F67" w:rsidRPr="00692A45" w:rsidRDefault="00474F67" w:rsidP="00CB597B">
      <w:pPr>
        <w:pStyle w:val="Heading1"/>
      </w:pPr>
      <w:r w:rsidRPr="00692A45">
        <w:t xml:space="preserve">Worksheet </w:t>
      </w:r>
      <w:r w:rsidR="00AC2E71">
        <w:t>2: Rounding to decimal places and significant figures</w:t>
      </w:r>
    </w:p>
    <w:p w14:paraId="1E8C276C" w14:textId="5EC5FE53" w:rsidR="00474F67" w:rsidRDefault="00AC2E71" w:rsidP="00AC2E71">
      <w:pPr>
        <w:pStyle w:val="Answer"/>
        <w:ind w:left="0"/>
      </w:pPr>
      <w:r>
        <w:t xml:space="preserve">Fill in the table below </w:t>
      </w:r>
      <w:r w:rsidR="00F76B27">
        <w:t xml:space="preserve">by </w:t>
      </w:r>
      <w:r>
        <w:t xml:space="preserve">rounding each number to the required accuracy. </w:t>
      </w:r>
    </w:p>
    <w:p w14:paraId="4F7437D6" w14:textId="354444BD" w:rsidR="006E1028" w:rsidRDefault="006E1028" w:rsidP="006E1028">
      <w:pPr>
        <w:rPr>
          <w:rFonts w:cs="Arial"/>
          <w:szCs w:val="22"/>
        </w:rPr>
      </w:pPr>
    </w:p>
    <w:tbl>
      <w:tblPr>
        <w:tblStyle w:val="TableGrid"/>
        <w:tblW w:w="0" w:type="auto"/>
        <w:tblInd w:w="279" w:type="dxa"/>
        <w:tblLayout w:type="fixed"/>
        <w:tblLook w:val="04A0" w:firstRow="1" w:lastRow="0" w:firstColumn="1" w:lastColumn="0" w:noHBand="0" w:noVBand="1"/>
      </w:tblPr>
      <w:tblGrid>
        <w:gridCol w:w="1559"/>
        <w:gridCol w:w="1276"/>
        <w:gridCol w:w="1559"/>
        <w:gridCol w:w="284"/>
        <w:gridCol w:w="1559"/>
        <w:gridCol w:w="1276"/>
        <w:gridCol w:w="1716"/>
      </w:tblGrid>
      <w:tr w:rsidR="00AC2E71" w14:paraId="5C4091DB" w14:textId="3A7341F8" w:rsidTr="00B57E70">
        <w:tc>
          <w:tcPr>
            <w:tcW w:w="1559" w:type="dxa"/>
          </w:tcPr>
          <w:p w14:paraId="74021254" w14:textId="32C9E414" w:rsidR="00AC2E71" w:rsidRPr="00AC2E71" w:rsidRDefault="00AC2E71" w:rsidP="006E1028">
            <w:pPr>
              <w:rPr>
                <w:rFonts w:cs="Arial"/>
                <w:b/>
                <w:bCs/>
                <w:szCs w:val="22"/>
              </w:rPr>
            </w:pPr>
            <w:r w:rsidRPr="00AC2E71">
              <w:rPr>
                <w:rFonts w:cs="Arial"/>
                <w:b/>
                <w:bCs/>
                <w:szCs w:val="22"/>
              </w:rPr>
              <w:t>Number</w:t>
            </w:r>
          </w:p>
        </w:tc>
        <w:tc>
          <w:tcPr>
            <w:tcW w:w="1276" w:type="dxa"/>
          </w:tcPr>
          <w:p w14:paraId="0E861EFF" w14:textId="474CD373" w:rsidR="00AC2E71" w:rsidRPr="00AC2E71" w:rsidRDefault="00AC2E71" w:rsidP="006E1028">
            <w:pPr>
              <w:rPr>
                <w:rFonts w:cs="Arial"/>
                <w:b/>
                <w:bCs/>
                <w:szCs w:val="22"/>
              </w:rPr>
            </w:pPr>
            <w:r w:rsidRPr="00AC2E71">
              <w:rPr>
                <w:rFonts w:cs="Arial"/>
                <w:b/>
                <w:bCs/>
                <w:szCs w:val="22"/>
              </w:rPr>
              <w:t>Accuracy</w:t>
            </w:r>
          </w:p>
        </w:tc>
        <w:tc>
          <w:tcPr>
            <w:tcW w:w="1559" w:type="dxa"/>
          </w:tcPr>
          <w:p w14:paraId="4A5FE77D" w14:textId="089C5714" w:rsidR="00AC2E71" w:rsidRPr="00AC2E71" w:rsidRDefault="00AC2E71" w:rsidP="006E1028">
            <w:pPr>
              <w:rPr>
                <w:rFonts w:cs="Arial"/>
                <w:b/>
                <w:bCs/>
                <w:szCs w:val="22"/>
              </w:rPr>
            </w:pPr>
            <w:r w:rsidRPr="00AC2E71">
              <w:rPr>
                <w:rFonts w:cs="Arial"/>
                <w:b/>
                <w:bCs/>
                <w:szCs w:val="22"/>
              </w:rPr>
              <w:t xml:space="preserve">Answer </w:t>
            </w:r>
          </w:p>
        </w:tc>
        <w:tc>
          <w:tcPr>
            <w:tcW w:w="284" w:type="dxa"/>
            <w:shd w:val="clear" w:color="auto" w:fill="7F7F7F" w:themeFill="text1" w:themeFillTint="80"/>
          </w:tcPr>
          <w:p w14:paraId="72B68A14" w14:textId="77777777" w:rsidR="00AC2E71" w:rsidRPr="00AC2E71" w:rsidRDefault="00AC2E71" w:rsidP="006E1028">
            <w:pPr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1559" w:type="dxa"/>
          </w:tcPr>
          <w:p w14:paraId="4052E68A" w14:textId="117841D8" w:rsidR="00AC2E71" w:rsidRPr="00AC2E71" w:rsidRDefault="00AC2E71" w:rsidP="006E1028">
            <w:pPr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Number</w:t>
            </w:r>
          </w:p>
        </w:tc>
        <w:tc>
          <w:tcPr>
            <w:tcW w:w="1276" w:type="dxa"/>
          </w:tcPr>
          <w:p w14:paraId="5FDC09F0" w14:textId="6328A75B" w:rsidR="00AC2E71" w:rsidRPr="00AC2E71" w:rsidRDefault="00AC2E71" w:rsidP="006E1028">
            <w:pPr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Accuracy</w:t>
            </w:r>
          </w:p>
        </w:tc>
        <w:tc>
          <w:tcPr>
            <w:tcW w:w="1716" w:type="dxa"/>
          </w:tcPr>
          <w:p w14:paraId="177632F4" w14:textId="0E8DC9DB" w:rsidR="00AC2E71" w:rsidRPr="00AC2E71" w:rsidRDefault="00AC2E71" w:rsidP="006E1028">
            <w:pPr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Answer</w:t>
            </w:r>
          </w:p>
        </w:tc>
      </w:tr>
      <w:tr w:rsidR="00AC2E71" w14:paraId="223C76AA" w14:textId="2C8D6A4C" w:rsidTr="00B57E70">
        <w:tc>
          <w:tcPr>
            <w:tcW w:w="1559" w:type="dxa"/>
          </w:tcPr>
          <w:p w14:paraId="34286A88" w14:textId="7E3876A8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6.464</w:t>
            </w:r>
            <w:r w:rsidR="00E209F5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51</w:t>
            </w:r>
          </w:p>
        </w:tc>
        <w:tc>
          <w:tcPr>
            <w:tcW w:w="1276" w:type="dxa"/>
          </w:tcPr>
          <w:p w14:paraId="0D8BB36F" w14:textId="0E454B1A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 d p</w:t>
            </w:r>
          </w:p>
        </w:tc>
        <w:tc>
          <w:tcPr>
            <w:tcW w:w="1559" w:type="dxa"/>
          </w:tcPr>
          <w:p w14:paraId="436F5C80" w14:textId="78EEDAAE" w:rsidR="00AC2E71" w:rsidRPr="00875389" w:rsidRDefault="00875389" w:rsidP="006E1028">
            <w:pPr>
              <w:rPr>
                <w:rFonts w:cs="Arial"/>
                <w:color w:val="FF0000"/>
                <w:szCs w:val="22"/>
              </w:rPr>
            </w:pPr>
            <w:r w:rsidRPr="00875389">
              <w:rPr>
                <w:rFonts w:cs="Arial"/>
                <w:color w:val="FF0000"/>
                <w:szCs w:val="22"/>
              </w:rPr>
              <w:t>6.46</w:t>
            </w:r>
          </w:p>
        </w:tc>
        <w:tc>
          <w:tcPr>
            <w:tcW w:w="284" w:type="dxa"/>
            <w:shd w:val="clear" w:color="auto" w:fill="7F7F7F" w:themeFill="text1" w:themeFillTint="80"/>
          </w:tcPr>
          <w:p w14:paraId="4833AD2A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1559" w:type="dxa"/>
          </w:tcPr>
          <w:p w14:paraId="3DFB9264" w14:textId="430CF35A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28.8856</w:t>
            </w:r>
          </w:p>
        </w:tc>
        <w:tc>
          <w:tcPr>
            <w:tcW w:w="1276" w:type="dxa"/>
          </w:tcPr>
          <w:p w14:paraId="01871002" w14:textId="7A666942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2 s f </w:t>
            </w:r>
          </w:p>
        </w:tc>
        <w:tc>
          <w:tcPr>
            <w:tcW w:w="1716" w:type="dxa"/>
          </w:tcPr>
          <w:p w14:paraId="357DD7D9" w14:textId="52C2BFA8" w:rsidR="00AC2E71" w:rsidRPr="00875389" w:rsidRDefault="00875389" w:rsidP="006E1028">
            <w:pPr>
              <w:rPr>
                <w:rFonts w:cs="Arial"/>
                <w:color w:val="FF0000"/>
                <w:szCs w:val="22"/>
              </w:rPr>
            </w:pPr>
            <w:r w:rsidRPr="00875389">
              <w:rPr>
                <w:rFonts w:cs="Arial"/>
                <w:color w:val="FF0000"/>
                <w:szCs w:val="22"/>
              </w:rPr>
              <w:t>29</w:t>
            </w:r>
          </w:p>
        </w:tc>
      </w:tr>
      <w:tr w:rsidR="00AC2E71" w14:paraId="12585F2B" w14:textId="37CE5F60" w:rsidTr="00B57E70">
        <w:tc>
          <w:tcPr>
            <w:tcW w:w="1559" w:type="dxa"/>
          </w:tcPr>
          <w:p w14:paraId="04A11B46" w14:textId="76079148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77.844</w:t>
            </w:r>
          </w:p>
        </w:tc>
        <w:tc>
          <w:tcPr>
            <w:tcW w:w="1276" w:type="dxa"/>
          </w:tcPr>
          <w:p w14:paraId="339FF2CB" w14:textId="013D762F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 d p</w:t>
            </w:r>
          </w:p>
        </w:tc>
        <w:tc>
          <w:tcPr>
            <w:tcW w:w="1559" w:type="dxa"/>
          </w:tcPr>
          <w:p w14:paraId="1A322F96" w14:textId="6E04CD4A" w:rsidR="00AC2E71" w:rsidRPr="00875389" w:rsidRDefault="00875389" w:rsidP="006E1028">
            <w:pPr>
              <w:rPr>
                <w:rFonts w:cs="Arial"/>
                <w:color w:val="FF0000"/>
                <w:szCs w:val="22"/>
              </w:rPr>
            </w:pPr>
            <w:r w:rsidRPr="00875389">
              <w:rPr>
                <w:rFonts w:cs="Arial"/>
                <w:color w:val="FF0000"/>
                <w:szCs w:val="22"/>
              </w:rPr>
              <w:t>77.8</w:t>
            </w:r>
          </w:p>
        </w:tc>
        <w:tc>
          <w:tcPr>
            <w:tcW w:w="284" w:type="dxa"/>
            <w:shd w:val="clear" w:color="auto" w:fill="7F7F7F" w:themeFill="text1" w:themeFillTint="80"/>
          </w:tcPr>
          <w:p w14:paraId="032DA605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1559" w:type="dxa"/>
          </w:tcPr>
          <w:p w14:paraId="67553989" w14:textId="7F2D355F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178.265</w:t>
            </w:r>
          </w:p>
        </w:tc>
        <w:tc>
          <w:tcPr>
            <w:tcW w:w="1276" w:type="dxa"/>
          </w:tcPr>
          <w:p w14:paraId="0946AD84" w14:textId="77E233B2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2 s f </w:t>
            </w:r>
          </w:p>
        </w:tc>
        <w:tc>
          <w:tcPr>
            <w:tcW w:w="1716" w:type="dxa"/>
          </w:tcPr>
          <w:p w14:paraId="777B4E0F" w14:textId="02C8B2E3" w:rsidR="00AC2E71" w:rsidRPr="00875389" w:rsidRDefault="00875389" w:rsidP="006E1028">
            <w:pPr>
              <w:rPr>
                <w:rFonts w:cs="Arial"/>
                <w:color w:val="FF0000"/>
                <w:szCs w:val="22"/>
              </w:rPr>
            </w:pPr>
            <w:r w:rsidRPr="00875389">
              <w:rPr>
                <w:rFonts w:cs="Arial"/>
                <w:color w:val="FF0000"/>
                <w:szCs w:val="22"/>
              </w:rPr>
              <w:t>180</w:t>
            </w:r>
          </w:p>
        </w:tc>
      </w:tr>
      <w:tr w:rsidR="00AC2E71" w14:paraId="66B82ADF" w14:textId="506E939E" w:rsidTr="00B57E70">
        <w:tc>
          <w:tcPr>
            <w:tcW w:w="1559" w:type="dxa"/>
          </w:tcPr>
          <w:p w14:paraId="6347A7A5" w14:textId="572CFC06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4.506</w:t>
            </w:r>
            <w:r w:rsidR="00E209F5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78</w:t>
            </w:r>
          </w:p>
        </w:tc>
        <w:tc>
          <w:tcPr>
            <w:tcW w:w="1276" w:type="dxa"/>
          </w:tcPr>
          <w:p w14:paraId="4EF75987" w14:textId="45679873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 s f</w:t>
            </w:r>
          </w:p>
        </w:tc>
        <w:tc>
          <w:tcPr>
            <w:tcW w:w="1559" w:type="dxa"/>
          </w:tcPr>
          <w:p w14:paraId="0232822A" w14:textId="1DB1705B" w:rsidR="00AC2E71" w:rsidRPr="00875389" w:rsidRDefault="00875389" w:rsidP="006E1028">
            <w:pPr>
              <w:rPr>
                <w:rFonts w:cs="Arial"/>
                <w:color w:val="FF0000"/>
                <w:szCs w:val="22"/>
              </w:rPr>
            </w:pPr>
            <w:r w:rsidRPr="00875389">
              <w:rPr>
                <w:rFonts w:cs="Arial"/>
                <w:color w:val="FF0000"/>
                <w:szCs w:val="22"/>
              </w:rPr>
              <w:t>4.51</w:t>
            </w:r>
          </w:p>
        </w:tc>
        <w:tc>
          <w:tcPr>
            <w:tcW w:w="284" w:type="dxa"/>
            <w:shd w:val="clear" w:color="auto" w:fill="7F7F7F" w:themeFill="text1" w:themeFillTint="80"/>
          </w:tcPr>
          <w:p w14:paraId="3D2200F8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1559" w:type="dxa"/>
          </w:tcPr>
          <w:p w14:paraId="015B114F" w14:textId="1049E73B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102</w:t>
            </w:r>
            <w:r w:rsidR="00E209F5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458</w:t>
            </w:r>
          </w:p>
        </w:tc>
        <w:tc>
          <w:tcPr>
            <w:tcW w:w="1276" w:type="dxa"/>
          </w:tcPr>
          <w:p w14:paraId="5C8C0B80" w14:textId="469B9374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1 s f </w:t>
            </w:r>
          </w:p>
        </w:tc>
        <w:tc>
          <w:tcPr>
            <w:tcW w:w="1716" w:type="dxa"/>
          </w:tcPr>
          <w:p w14:paraId="03A20C70" w14:textId="7805C373" w:rsidR="00AC2E71" w:rsidRPr="00875389" w:rsidRDefault="00875389" w:rsidP="006E1028">
            <w:pPr>
              <w:rPr>
                <w:rFonts w:cs="Arial"/>
                <w:color w:val="FF0000"/>
                <w:szCs w:val="22"/>
              </w:rPr>
            </w:pPr>
            <w:r w:rsidRPr="00875389">
              <w:rPr>
                <w:rFonts w:cs="Arial"/>
                <w:color w:val="FF0000"/>
                <w:szCs w:val="22"/>
              </w:rPr>
              <w:t>100 000</w:t>
            </w:r>
          </w:p>
        </w:tc>
      </w:tr>
      <w:tr w:rsidR="00AC2E71" w14:paraId="25439D5B" w14:textId="7AC3DD7B" w:rsidTr="00B57E70">
        <w:tc>
          <w:tcPr>
            <w:tcW w:w="1559" w:type="dxa"/>
          </w:tcPr>
          <w:p w14:paraId="42518DE6" w14:textId="4E86CAB1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54.4067</w:t>
            </w:r>
          </w:p>
        </w:tc>
        <w:tc>
          <w:tcPr>
            <w:tcW w:w="1276" w:type="dxa"/>
          </w:tcPr>
          <w:p w14:paraId="4DBD75B7" w14:textId="5CFCA176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1 s f </w:t>
            </w:r>
          </w:p>
        </w:tc>
        <w:tc>
          <w:tcPr>
            <w:tcW w:w="1559" w:type="dxa"/>
          </w:tcPr>
          <w:p w14:paraId="7859BA0E" w14:textId="3EA80E39" w:rsidR="00AC2E71" w:rsidRPr="00875389" w:rsidRDefault="00875389" w:rsidP="006E1028">
            <w:pPr>
              <w:rPr>
                <w:rFonts w:cs="Arial"/>
                <w:color w:val="FF0000"/>
                <w:szCs w:val="22"/>
              </w:rPr>
            </w:pPr>
            <w:r w:rsidRPr="00875389">
              <w:rPr>
                <w:rFonts w:cs="Arial"/>
                <w:color w:val="FF0000"/>
                <w:szCs w:val="22"/>
              </w:rPr>
              <w:t>50</w:t>
            </w:r>
          </w:p>
        </w:tc>
        <w:tc>
          <w:tcPr>
            <w:tcW w:w="284" w:type="dxa"/>
            <w:shd w:val="clear" w:color="auto" w:fill="7F7F7F" w:themeFill="text1" w:themeFillTint="80"/>
          </w:tcPr>
          <w:p w14:paraId="4714ABBF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1559" w:type="dxa"/>
          </w:tcPr>
          <w:p w14:paraId="13B7BD51" w14:textId="7A5454E6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33.479</w:t>
            </w:r>
            <w:r w:rsidR="00E209F5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56</w:t>
            </w:r>
          </w:p>
        </w:tc>
        <w:tc>
          <w:tcPr>
            <w:tcW w:w="1276" w:type="dxa"/>
          </w:tcPr>
          <w:p w14:paraId="7F0DA629" w14:textId="77C271D4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3 d p </w:t>
            </w:r>
          </w:p>
        </w:tc>
        <w:tc>
          <w:tcPr>
            <w:tcW w:w="1716" w:type="dxa"/>
          </w:tcPr>
          <w:p w14:paraId="49AC62B0" w14:textId="0A661C50" w:rsidR="00AC2E71" w:rsidRPr="00875389" w:rsidRDefault="00875389" w:rsidP="006E1028">
            <w:pPr>
              <w:rPr>
                <w:rFonts w:cs="Arial"/>
                <w:color w:val="FF0000"/>
                <w:szCs w:val="22"/>
              </w:rPr>
            </w:pPr>
            <w:r w:rsidRPr="00875389">
              <w:rPr>
                <w:rFonts w:cs="Arial"/>
                <w:color w:val="FF0000"/>
                <w:szCs w:val="22"/>
              </w:rPr>
              <w:t>33.480</w:t>
            </w:r>
          </w:p>
        </w:tc>
      </w:tr>
      <w:tr w:rsidR="00AC2E71" w14:paraId="772DC1AE" w14:textId="7552D413" w:rsidTr="00B57E70">
        <w:tc>
          <w:tcPr>
            <w:tcW w:w="1559" w:type="dxa"/>
          </w:tcPr>
          <w:p w14:paraId="2DF85FB0" w14:textId="02A9F198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2.486</w:t>
            </w:r>
          </w:p>
        </w:tc>
        <w:tc>
          <w:tcPr>
            <w:tcW w:w="1276" w:type="dxa"/>
          </w:tcPr>
          <w:p w14:paraId="2C7B9C2F" w14:textId="6022913E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3 s f </w:t>
            </w:r>
          </w:p>
        </w:tc>
        <w:tc>
          <w:tcPr>
            <w:tcW w:w="1559" w:type="dxa"/>
          </w:tcPr>
          <w:p w14:paraId="1D238839" w14:textId="4DA19498" w:rsidR="00AC2E71" w:rsidRPr="00875389" w:rsidRDefault="00875389" w:rsidP="006E1028">
            <w:pPr>
              <w:rPr>
                <w:rFonts w:cs="Arial"/>
                <w:color w:val="FF0000"/>
                <w:szCs w:val="22"/>
              </w:rPr>
            </w:pPr>
            <w:r w:rsidRPr="00875389">
              <w:rPr>
                <w:rFonts w:cs="Arial"/>
                <w:color w:val="FF0000"/>
                <w:szCs w:val="22"/>
              </w:rPr>
              <w:t>2.49</w:t>
            </w:r>
          </w:p>
        </w:tc>
        <w:tc>
          <w:tcPr>
            <w:tcW w:w="284" w:type="dxa"/>
            <w:shd w:val="clear" w:color="auto" w:fill="7F7F7F" w:themeFill="text1" w:themeFillTint="80"/>
          </w:tcPr>
          <w:p w14:paraId="059ECA74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1559" w:type="dxa"/>
          </w:tcPr>
          <w:p w14:paraId="4734691F" w14:textId="3F8FF4AD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0.02456</w:t>
            </w:r>
          </w:p>
        </w:tc>
        <w:tc>
          <w:tcPr>
            <w:tcW w:w="1276" w:type="dxa"/>
          </w:tcPr>
          <w:p w14:paraId="37C966D5" w14:textId="1BB20A45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1 d p </w:t>
            </w:r>
          </w:p>
        </w:tc>
        <w:tc>
          <w:tcPr>
            <w:tcW w:w="1716" w:type="dxa"/>
          </w:tcPr>
          <w:p w14:paraId="447AD70A" w14:textId="1DE98117" w:rsidR="00AC2E71" w:rsidRPr="00875389" w:rsidRDefault="00875389" w:rsidP="006E1028">
            <w:pPr>
              <w:rPr>
                <w:rFonts w:cs="Arial"/>
                <w:color w:val="FF0000"/>
                <w:szCs w:val="22"/>
              </w:rPr>
            </w:pPr>
            <w:r w:rsidRPr="00875389">
              <w:rPr>
                <w:rFonts w:cs="Arial"/>
                <w:color w:val="FF0000"/>
                <w:szCs w:val="22"/>
              </w:rPr>
              <w:t>0.0</w:t>
            </w:r>
          </w:p>
        </w:tc>
      </w:tr>
      <w:tr w:rsidR="00AC2E71" w14:paraId="7EB10E61" w14:textId="3798766C" w:rsidTr="00B57E70">
        <w:tc>
          <w:tcPr>
            <w:tcW w:w="1559" w:type="dxa"/>
          </w:tcPr>
          <w:p w14:paraId="316C1B49" w14:textId="61BC9290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0.00247</w:t>
            </w:r>
          </w:p>
        </w:tc>
        <w:tc>
          <w:tcPr>
            <w:tcW w:w="1276" w:type="dxa"/>
          </w:tcPr>
          <w:p w14:paraId="1B5F88BA" w14:textId="22BA06FB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1 s f </w:t>
            </w:r>
          </w:p>
        </w:tc>
        <w:tc>
          <w:tcPr>
            <w:tcW w:w="1559" w:type="dxa"/>
          </w:tcPr>
          <w:p w14:paraId="3B0D0CCE" w14:textId="65FED039" w:rsidR="00AC2E71" w:rsidRPr="00875389" w:rsidRDefault="00875389" w:rsidP="006E1028">
            <w:pPr>
              <w:rPr>
                <w:rFonts w:cs="Arial"/>
                <w:color w:val="FF0000"/>
                <w:szCs w:val="22"/>
              </w:rPr>
            </w:pPr>
            <w:r w:rsidRPr="00875389">
              <w:rPr>
                <w:rFonts w:cs="Arial"/>
                <w:color w:val="FF0000"/>
                <w:szCs w:val="22"/>
              </w:rPr>
              <w:t>0.002</w:t>
            </w:r>
          </w:p>
        </w:tc>
        <w:tc>
          <w:tcPr>
            <w:tcW w:w="284" w:type="dxa"/>
            <w:shd w:val="clear" w:color="auto" w:fill="7F7F7F" w:themeFill="text1" w:themeFillTint="80"/>
          </w:tcPr>
          <w:p w14:paraId="6F03D444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1559" w:type="dxa"/>
          </w:tcPr>
          <w:p w14:paraId="797160E8" w14:textId="70835B59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5.096</w:t>
            </w:r>
            <w:r w:rsidR="00E209F5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853</w:t>
            </w:r>
          </w:p>
        </w:tc>
        <w:tc>
          <w:tcPr>
            <w:tcW w:w="1276" w:type="dxa"/>
          </w:tcPr>
          <w:p w14:paraId="00F3160A" w14:textId="10D0D362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2 d p </w:t>
            </w:r>
          </w:p>
        </w:tc>
        <w:tc>
          <w:tcPr>
            <w:tcW w:w="1716" w:type="dxa"/>
          </w:tcPr>
          <w:p w14:paraId="08A12F50" w14:textId="4B6202F1" w:rsidR="00AC2E71" w:rsidRPr="00875389" w:rsidRDefault="00875389" w:rsidP="006E1028">
            <w:pPr>
              <w:rPr>
                <w:rFonts w:cs="Arial"/>
                <w:color w:val="FF0000"/>
                <w:szCs w:val="22"/>
              </w:rPr>
            </w:pPr>
            <w:r w:rsidRPr="00875389">
              <w:rPr>
                <w:rFonts w:cs="Arial"/>
                <w:color w:val="FF0000"/>
                <w:szCs w:val="22"/>
              </w:rPr>
              <w:t>5.10</w:t>
            </w:r>
          </w:p>
        </w:tc>
      </w:tr>
      <w:tr w:rsidR="00AC2E71" w14:paraId="221DF3B9" w14:textId="2AA0D3F3" w:rsidTr="00B57E70">
        <w:tc>
          <w:tcPr>
            <w:tcW w:w="1559" w:type="dxa"/>
          </w:tcPr>
          <w:p w14:paraId="69818D61" w14:textId="661D042F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81.0015</w:t>
            </w:r>
          </w:p>
        </w:tc>
        <w:tc>
          <w:tcPr>
            <w:tcW w:w="1276" w:type="dxa"/>
          </w:tcPr>
          <w:p w14:paraId="2A19C30B" w14:textId="77A58993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2 d p </w:t>
            </w:r>
          </w:p>
        </w:tc>
        <w:tc>
          <w:tcPr>
            <w:tcW w:w="1559" w:type="dxa"/>
          </w:tcPr>
          <w:p w14:paraId="395C39B0" w14:textId="70B2CCFE" w:rsidR="00AC2E71" w:rsidRPr="00875389" w:rsidRDefault="00875389" w:rsidP="006E1028">
            <w:pPr>
              <w:rPr>
                <w:rFonts w:cs="Arial"/>
                <w:color w:val="FF0000"/>
                <w:szCs w:val="22"/>
              </w:rPr>
            </w:pPr>
            <w:r w:rsidRPr="00875389">
              <w:rPr>
                <w:rFonts w:cs="Arial"/>
                <w:color w:val="FF0000"/>
                <w:szCs w:val="22"/>
              </w:rPr>
              <w:t>81.00</w:t>
            </w:r>
          </w:p>
        </w:tc>
        <w:tc>
          <w:tcPr>
            <w:tcW w:w="284" w:type="dxa"/>
            <w:shd w:val="clear" w:color="auto" w:fill="7F7F7F" w:themeFill="text1" w:themeFillTint="80"/>
          </w:tcPr>
          <w:p w14:paraId="76EFE5FB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1559" w:type="dxa"/>
          </w:tcPr>
          <w:p w14:paraId="3FA7041B" w14:textId="431DF7AE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741300</w:t>
            </w:r>
          </w:p>
        </w:tc>
        <w:tc>
          <w:tcPr>
            <w:tcW w:w="1276" w:type="dxa"/>
          </w:tcPr>
          <w:p w14:paraId="6C56C86D" w14:textId="4FC669F8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2 s f </w:t>
            </w:r>
          </w:p>
        </w:tc>
        <w:tc>
          <w:tcPr>
            <w:tcW w:w="1716" w:type="dxa"/>
          </w:tcPr>
          <w:p w14:paraId="5853F7F4" w14:textId="50316294" w:rsidR="00AC2E71" w:rsidRPr="00875389" w:rsidRDefault="00875389" w:rsidP="006E1028">
            <w:pPr>
              <w:rPr>
                <w:rFonts w:cs="Arial"/>
                <w:color w:val="FF0000"/>
                <w:szCs w:val="22"/>
              </w:rPr>
            </w:pPr>
            <w:r w:rsidRPr="00875389">
              <w:rPr>
                <w:rFonts w:cs="Arial"/>
                <w:color w:val="FF0000"/>
                <w:szCs w:val="22"/>
              </w:rPr>
              <w:t>740 000</w:t>
            </w:r>
          </w:p>
        </w:tc>
      </w:tr>
      <w:tr w:rsidR="00AC2E71" w14:paraId="68F92595" w14:textId="77777777" w:rsidTr="00B57E70">
        <w:tc>
          <w:tcPr>
            <w:tcW w:w="1559" w:type="dxa"/>
          </w:tcPr>
          <w:p w14:paraId="066A775C" w14:textId="0B1A3525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13.0474</w:t>
            </w:r>
          </w:p>
        </w:tc>
        <w:tc>
          <w:tcPr>
            <w:tcW w:w="1276" w:type="dxa"/>
          </w:tcPr>
          <w:p w14:paraId="3D71BBB8" w14:textId="3C744628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4 s f </w:t>
            </w:r>
          </w:p>
        </w:tc>
        <w:tc>
          <w:tcPr>
            <w:tcW w:w="1559" w:type="dxa"/>
          </w:tcPr>
          <w:p w14:paraId="4F3B5DA1" w14:textId="079DBB8B" w:rsidR="00AC2E71" w:rsidRPr="00875389" w:rsidRDefault="00875389" w:rsidP="006E1028">
            <w:pPr>
              <w:rPr>
                <w:rFonts w:cs="Arial"/>
                <w:color w:val="FF0000"/>
                <w:szCs w:val="22"/>
              </w:rPr>
            </w:pPr>
            <w:r w:rsidRPr="00875389">
              <w:rPr>
                <w:rFonts w:cs="Arial"/>
                <w:color w:val="FF0000"/>
                <w:szCs w:val="22"/>
              </w:rPr>
              <w:t>13.05</w:t>
            </w:r>
          </w:p>
        </w:tc>
        <w:tc>
          <w:tcPr>
            <w:tcW w:w="284" w:type="dxa"/>
            <w:shd w:val="clear" w:color="auto" w:fill="7F7F7F" w:themeFill="text1" w:themeFillTint="80"/>
          </w:tcPr>
          <w:p w14:paraId="3383D6E2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1559" w:type="dxa"/>
          </w:tcPr>
          <w:p w14:paraId="63D77D6E" w14:textId="2F4E09B8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148</w:t>
            </w:r>
            <w:r w:rsidR="00E209F5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000</w:t>
            </w:r>
            <w:r w:rsidR="00E209F5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000</w:t>
            </w:r>
          </w:p>
        </w:tc>
        <w:tc>
          <w:tcPr>
            <w:tcW w:w="1276" w:type="dxa"/>
          </w:tcPr>
          <w:p w14:paraId="5CF3E34A" w14:textId="7B92D7CE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 s f</w:t>
            </w:r>
          </w:p>
        </w:tc>
        <w:tc>
          <w:tcPr>
            <w:tcW w:w="1716" w:type="dxa"/>
          </w:tcPr>
          <w:p w14:paraId="1363712A" w14:textId="17938845" w:rsidR="00AC2E71" w:rsidRPr="00875389" w:rsidRDefault="00A95BDE" w:rsidP="006E1028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1</w:t>
            </w:r>
            <w:r w:rsidR="00875389" w:rsidRPr="00875389">
              <w:rPr>
                <w:rFonts w:cs="Arial"/>
                <w:color w:val="FF0000"/>
                <w:szCs w:val="22"/>
              </w:rPr>
              <w:t>00 000 000</w:t>
            </w:r>
          </w:p>
        </w:tc>
      </w:tr>
      <w:tr w:rsidR="00AC2E71" w14:paraId="3065DFCD" w14:textId="77777777" w:rsidTr="00B57E70">
        <w:tc>
          <w:tcPr>
            <w:tcW w:w="1559" w:type="dxa"/>
          </w:tcPr>
          <w:p w14:paraId="3923B05A" w14:textId="0859AEA1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46.1184</w:t>
            </w:r>
          </w:p>
        </w:tc>
        <w:tc>
          <w:tcPr>
            <w:tcW w:w="1276" w:type="dxa"/>
          </w:tcPr>
          <w:p w14:paraId="293143C4" w14:textId="753ED5F1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2 d p </w:t>
            </w:r>
          </w:p>
        </w:tc>
        <w:tc>
          <w:tcPr>
            <w:tcW w:w="1559" w:type="dxa"/>
          </w:tcPr>
          <w:p w14:paraId="62016C3A" w14:textId="47A72C54" w:rsidR="00AC2E71" w:rsidRPr="00875389" w:rsidRDefault="00875389" w:rsidP="006E1028">
            <w:pPr>
              <w:rPr>
                <w:rFonts w:cs="Arial"/>
                <w:color w:val="FF0000"/>
                <w:szCs w:val="22"/>
              </w:rPr>
            </w:pPr>
            <w:r w:rsidRPr="00875389">
              <w:rPr>
                <w:rFonts w:cs="Arial"/>
                <w:color w:val="FF0000"/>
                <w:szCs w:val="22"/>
              </w:rPr>
              <w:t>46.12</w:t>
            </w:r>
          </w:p>
        </w:tc>
        <w:tc>
          <w:tcPr>
            <w:tcW w:w="284" w:type="dxa"/>
            <w:shd w:val="clear" w:color="auto" w:fill="7F7F7F" w:themeFill="text1" w:themeFillTint="80"/>
          </w:tcPr>
          <w:p w14:paraId="6BA1C57C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1559" w:type="dxa"/>
          </w:tcPr>
          <w:p w14:paraId="38220CC6" w14:textId="5FD7AFE2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540</w:t>
            </w:r>
            <w:r w:rsidR="00E209F5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657</w:t>
            </w:r>
          </w:p>
        </w:tc>
        <w:tc>
          <w:tcPr>
            <w:tcW w:w="1276" w:type="dxa"/>
          </w:tcPr>
          <w:p w14:paraId="0D50E2F9" w14:textId="412288B0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3 s f </w:t>
            </w:r>
          </w:p>
        </w:tc>
        <w:tc>
          <w:tcPr>
            <w:tcW w:w="1716" w:type="dxa"/>
          </w:tcPr>
          <w:p w14:paraId="7320122B" w14:textId="312A511A" w:rsidR="00AC2E71" w:rsidRPr="00875389" w:rsidRDefault="00875389" w:rsidP="006E1028">
            <w:pPr>
              <w:rPr>
                <w:rFonts w:cs="Arial"/>
                <w:color w:val="FF0000"/>
                <w:szCs w:val="22"/>
              </w:rPr>
            </w:pPr>
            <w:r w:rsidRPr="00875389">
              <w:rPr>
                <w:rFonts w:cs="Arial"/>
                <w:color w:val="FF0000"/>
                <w:szCs w:val="22"/>
              </w:rPr>
              <w:t>541 000</w:t>
            </w:r>
          </w:p>
        </w:tc>
      </w:tr>
      <w:tr w:rsidR="00AC2E71" w14:paraId="375B20A9" w14:textId="77777777" w:rsidTr="00B57E70">
        <w:tc>
          <w:tcPr>
            <w:tcW w:w="1559" w:type="dxa"/>
          </w:tcPr>
          <w:p w14:paraId="4F478FC4" w14:textId="256BB32E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0.000</w:t>
            </w:r>
            <w:r w:rsidR="00E209F5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030</w:t>
            </w:r>
            <w:r w:rsidR="00E209F5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59</w:t>
            </w:r>
          </w:p>
        </w:tc>
        <w:tc>
          <w:tcPr>
            <w:tcW w:w="1276" w:type="dxa"/>
          </w:tcPr>
          <w:p w14:paraId="0763394F" w14:textId="4E05D907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3 s f </w:t>
            </w:r>
          </w:p>
        </w:tc>
        <w:tc>
          <w:tcPr>
            <w:tcW w:w="1559" w:type="dxa"/>
          </w:tcPr>
          <w:p w14:paraId="049A3CC8" w14:textId="740FB3EE" w:rsidR="00AC2E71" w:rsidRPr="00875389" w:rsidRDefault="00875389" w:rsidP="006E1028">
            <w:pPr>
              <w:rPr>
                <w:rFonts w:cs="Arial"/>
                <w:color w:val="FF0000"/>
                <w:szCs w:val="22"/>
              </w:rPr>
            </w:pPr>
            <w:r w:rsidRPr="00875389">
              <w:rPr>
                <w:rFonts w:cs="Arial"/>
                <w:color w:val="FF0000"/>
                <w:szCs w:val="22"/>
              </w:rPr>
              <w:t>0.000</w:t>
            </w:r>
            <w:r w:rsidR="00E209F5">
              <w:rPr>
                <w:rFonts w:cs="Arial"/>
                <w:color w:val="FF0000"/>
                <w:szCs w:val="22"/>
              </w:rPr>
              <w:t xml:space="preserve"> </w:t>
            </w:r>
            <w:r w:rsidRPr="00875389">
              <w:rPr>
                <w:rFonts w:cs="Arial"/>
                <w:color w:val="FF0000"/>
                <w:szCs w:val="22"/>
              </w:rPr>
              <w:t>030</w:t>
            </w:r>
            <w:r w:rsidR="00E209F5">
              <w:rPr>
                <w:rFonts w:cs="Arial"/>
                <w:color w:val="FF0000"/>
                <w:szCs w:val="22"/>
              </w:rPr>
              <w:t xml:space="preserve"> </w:t>
            </w:r>
            <w:r w:rsidRPr="00875389">
              <w:rPr>
                <w:rFonts w:cs="Arial"/>
                <w:color w:val="FF0000"/>
                <w:szCs w:val="22"/>
              </w:rPr>
              <w:t>6</w:t>
            </w:r>
          </w:p>
        </w:tc>
        <w:tc>
          <w:tcPr>
            <w:tcW w:w="284" w:type="dxa"/>
            <w:shd w:val="clear" w:color="auto" w:fill="7F7F7F" w:themeFill="text1" w:themeFillTint="80"/>
          </w:tcPr>
          <w:p w14:paraId="2C1A7729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1559" w:type="dxa"/>
          </w:tcPr>
          <w:p w14:paraId="0E5A23B5" w14:textId="716E0675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12.487952</w:t>
            </w:r>
          </w:p>
        </w:tc>
        <w:tc>
          <w:tcPr>
            <w:tcW w:w="1276" w:type="dxa"/>
          </w:tcPr>
          <w:p w14:paraId="331898FE" w14:textId="3CBFEF81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1 d p </w:t>
            </w:r>
          </w:p>
        </w:tc>
        <w:tc>
          <w:tcPr>
            <w:tcW w:w="1716" w:type="dxa"/>
          </w:tcPr>
          <w:p w14:paraId="51B211A1" w14:textId="4BFDF1F2" w:rsidR="00AC2E71" w:rsidRPr="00875389" w:rsidRDefault="00875389" w:rsidP="006E1028">
            <w:pPr>
              <w:rPr>
                <w:rFonts w:cs="Arial"/>
                <w:color w:val="FF0000"/>
                <w:szCs w:val="22"/>
              </w:rPr>
            </w:pPr>
            <w:r w:rsidRPr="00875389">
              <w:rPr>
                <w:rFonts w:cs="Arial"/>
                <w:color w:val="FF0000"/>
                <w:szCs w:val="22"/>
              </w:rPr>
              <w:t>12.5</w:t>
            </w:r>
          </w:p>
        </w:tc>
      </w:tr>
    </w:tbl>
    <w:p w14:paraId="170DC587" w14:textId="77777777" w:rsidR="00AC2E71" w:rsidRDefault="00AC2E71" w:rsidP="006E1028">
      <w:pPr>
        <w:rPr>
          <w:rFonts w:cs="Arial"/>
          <w:szCs w:val="22"/>
        </w:rPr>
      </w:pPr>
    </w:p>
    <w:p w14:paraId="603BB0C0" w14:textId="3CD53183" w:rsidR="00474F67" w:rsidRDefault="00F76B27" w:rsidP="00CC222C">
      <w:pPr>
        <w:pStyle w:val="Answer"/>
        <w:ind w:left="0"/>
      </w:pPr>
      <w:r>
        <w:t>Calculate</w:t>
      </w:r>
      <w:r w:rsidR="00CC222C">
        <w:t xml:space="preserve"> the following </w:t>
      </w:r>
      <w:r>
        <w:t>and then</w:t>
      </w:r>
      <w:r w:rsidR="00CC222C">
        <w:t xml:space="preserve"> round </w:t>
      </w:r>
      <w:r>
        <w:t>each</w:t>
      </w:r>
      <w:r w:rsidR="00CC222C">
        <w:t xml:space="preserve"> answer to an appropriate degree </w:t>
      </w:r>
      <w:r>
        <w:t>of accuracy</w:t>
      </w:r>
      <w:r w:rsidR="007D6D29">
        <w:t>,</w:t>
      </w:r>
      <w:r>
        <w:t xml:space="preserve"> </w:t>
      </w:r>
      <w:r w:rsidR="00CC222C">
        <w:t xml:space="preserve">giving a reason for your </w:t>
      </w:r>
      <w:r>
        <w:t>choice</w:t>
      </w:r>
      <w:r w:rsidR="00CC222C">
        <w:t xml:space="preserve">. </w:t>
      </w:r>
    </w:p>
    <w:p w14:paraId="6CF8B13B" w14:textId="77777777" w:rsidR="00474F67" w:rsidRDefault="00474F67" w:rsidP="00474F67">
      <w:pPr>
        <w:rPr>
          <w:rFonts w:cs="Arial"/>
          <w:szCs w:val="22"/>
        </w:rPr>
      </w:pPr>
    </w:p>
    <w:p w14:paraId="65287E6A" w14:textId="59D9553E" w:rsidR="00474F67" w:rsidRDefault="00CC222C" w:rsidP="00CC222C">
      <w:pPr>
        <w:pStyle w:val="Answernumbered"/>
        <w:numPr>
          <w:ilvl w:val="0"/>
          <w:numId w:val="32"/>
        </w:numPr>
        <w:spacing w:line="600" w:lineRule="auto"/>
      </w:pPr>
      <m:oMath>
        <m:r>
          <w:rPr>
            <w:rFonts w:ascii="Cambria Math" w:hAnsi="Cambria Math"/>
          </w:rPr>
          <m:t>4.8×2.3</m:t>
        </m:r>
      </m:oMath>
      <w:r w:rsidR="00875389">
        <w:tab/>
      </w:r>
      <w:r w:rsidR="00875389">
        <w:tab/>
      </w:r>
      <w:r w:rsidR="00875389">
        <w:tab/>
      </w:r>
      <w:r w:rsidR="00875389" w:rsidRPr="00875389">
        <w:rPr>
          <w:color w:val="FF0000"/>
        </w:rPr>
        <w:t>11.04</w:t>
      </w:r>
      <w:r w:rsidR="00875389" w:rsidRPr="00875389">
        <w:rPr>
          <w:color w:val="FF0000"/>
        </w:rPr>
        <w:tab/>
      </w:r>
      <w:r w:rsidR="00875389" w:rsidRPr="00875389">
        <w:rPr>
          <w:color w:val="FF0000"/>
        </w:rPr>
        <w:tab/>
      </w:r>
      <w:r w:rsidR="00875389" w:rsidRPr="00875389">
        <w:rPr>
          <w:color w:val="FF0000"/>
        </w:rPr>
        <w:tab/>
        <w:t>11.0</w:t>
      </w:r>
      <w:r w:rsidR="00875389" w:rsidRPr="00875389">
        <w:rPr>
          <w:color w:val="FF0000"/>
        </w:rPr>
        <w:tab/>
      </w:r>
      <w:r w:rsidR="00875389" w:rsidRPr="00875389">
        <w:rPr>
          <w:color w:val="FF0000"/>
        </w:rPr>
        <w:tab/>
        <w:t>question is to 1 d</w:t>
      </w:r>
      <w:r w:rsidR="007D6D29">
        <w:rPr>
          <w:color w:val="FF0000"/>
        </w:rPr>
        <w:t>.</w:t>
      </w:r>
      <w:r w:rsidR="00875389" w:rsidRPr="00875389">
        <w:rPr>
          <w:color w:val="FF0000"/>
        </w:rPr>
        <w:t>p</w:t>
      </w:r>
      <w:r w:rsidR="007D6D29">
        <w:rPr>
          <w:color w:val="FF0000"/>
        </w:rPr>
        <w:t>.</w:t>
      </w:r>
    </w:p>
    <w:p w14:paraId="5D868C76" w14:textId="01A7FF86" w:rsidR="00474F67" w:rsidRDefault="00CC222C" w:rsidP="00CC222C">
      <w:pPr>
        <w:pStyle w:val="Answernumbered"/>
        <w:spacing w:line="600" w:lineRule="auto"/>
      </w:pPr>
      <m:oMath>
        <m:r>
          <w:rPr>
            <w:rFonts w:ascii="Cambria Math" w:hAnsi="Cambria Math"/>
          </w:rPr>
          <m:t>9.91 ÷4</m:t>
        </m:r>
      </m:oMath>
      <w:r w:rsidR="00875389">
        <w:tab/>
      </w:r>
      <w:r w:rsidR="00875389">
        <w:tab/>
      </w:r>
      <w:r w:rsidR="00875389">
        <w:tab/>
      </w:r>
      <w:r w:rsidR="00875389" w:rsidRPr="00875389">
        <w:rPr>
          <w:color w:val="FF0000"/>
        </w:rPr>
        <w:t>2.4775</w:t>
      </w:r>
      <w:r w:rsidR="00875389" w:rsidRPr="00875389">
        <w:rPr>
          <w:color w:val="FF0000"/>
        </w:rPr>
        <w:tab/>
      </w:r>
      <w:r w:rsidR="00875389" w:rsidRPr="00875389">
        <w:rPr>
          <w:color w:val="FF0000"/>
        </w:rPr>
        <w:tab/>
      </w:r>
      <w:r w:rsidR="00875389" w:rsidRPr="00875389">
        <w:rPr>
          <w:color w:val="FF0000"/>
        </w:rPr>
        <w:tab/>
        <w:t>2.48</w:t>
      </w:r>
      <w:r w:rsidR="00875389" w:rsidRPr="00875389">
        <w:rPr>
          <w:color w:val="FF0000"/>
        </w:rPr>
        <w:tab/>
      </w:r>
      <w:r w:rsidR="00875389" w:rsidRPr="00875389">
        <w:rPr>
          <w:color w:val="FF0000"/>
        </w:rPr>
        <w:tab/>
        <w:t>question is to 2 d</w:t>
      </w:r>
      <w:r w:rsidR="007D6D29">
        <w:rPr>
          <w:color w:val="FF0000"/>
        </w:rPr>
        <w:t>.</w:t>
      </w:r>
      <w:r w:rsidR="00875389" w:rsidRPr="00875389">
        <w:rPr>
          <w:color w:val="FF0000"/>
        </w:rPr>
        <w:t>p</w:t>
      </w:r>
      <w:r w:rsidR="007D6D29">
        <w:rPr>
          <w:color w:val="FF0000"/>
        </w:rPr>
        <w:t>.</w:t>
      </w:r>
    </w:p>
    <w:p w14:paraId="0DC7708C" w14:textId="25025C8C" w:rsidR="00474F67" w:rsidRDefault="00CC222C" w:rsidP="00CC222C">
      <w:pPr>
        <w:pStyle w:val="Answernumbered"/>
        <w:spacing w:line="600" w:lineRule="auto"/>
      </w:pPr>
      <m:oMath>
        <m:r>
          <w:rPr>
            <w:rFonts w:ascii="Cambria Math" w:hAnsi="Cambria Math"/>
          </w:rPr>
          <m:t>320 ×2.4</m:t>
        </m:r>
      </m:oMath>
      <w:r w:rsidR="00875389">
        <w:tab/>
      </w:r>
      <w:r w:rsidR="00875389">
        <w:tab/>
      </w:r>
      <w:r w:rsidR="00875389">
        <w:tab/>
      </w:r>
      <w:r w:rsidR="00875389" w:rsidRPr="00875389">
        <w:rPr>
          <w:color w:val="FF0000"/>
        </w:rPr>
        <w:t>768</w:t>
      </w:r>
      <w:r w:rsidR="00875389" w:rsidRPr="00875389">
        <w:rPr>
          <w:color w:val="FF0000"/>
        </w:rPr>
        <w:tab/>
      </w:r>
      <w:r w:rsidR="00875389" w:rsidRPr="00875389">
        <w:rPr>
          <w:color w:val="FF0000"/>
        </w:rPr>
        <w:tab/>
      </w:r>
      <w:r w:rsidR="00875389" w:rsidRPr="00875389">
        <w:rPr>
          <w:color w:val="FF0000"/>
        </w:rPr>
        <w:tab/>
        <w:t>770</w:t>
      </w:r>
      <w:r w:rsidR="00875389" w:rsidRPr="00875389">
        <w:rPr>
          <w:color w:val="FF0000"/>
        </w:rPr>
        <w:tab/>
      </w:r>
      <w:r w:rsidR="00875389" w:rsidRPr="00875389">
        <w:rPr>
          <w:color w:val="FF0000"/>
        </w:rPr>
        <w:tab/>
        <w:t>question is to 2 s</w:t>
      </w:r>
      <w:r w:rsidR="007D6D29">
        <w:rPr>
          <w:color w:val="FF0000"/>
        </w:rPr>
        <w:t>.</w:t>
      </w:r>
      <w:r w:rsidR="00875389" w:rsidRPr="00875389">
        <w:rPr>
          <w:color w:val="FF0000"/>
        </w:rPr>
        <w:t>f</w:t>
      </w:r>
      <w:r w:rsidR="007D6D29">
        <w:rPr>
          <w:color w:val="FF0000"/>
        </w:rPr>
        <w:t>.</w:t>
      </w:r>
      <w:r w:rsidR="00875389" w:rsidRPr="00875389">
        <w:rPr>
          <w:color w:val="FF0000"/>
        </w:rPr>
        <w:t xml:space="preserve"> </w:t>
      </w:r>
    </w:p>
    <w:p w14:paraId="373570FE" w14:textId="66A5286C" w:rsidR="00474F67" w:rsidRDefault="00CC222C" w:rsidP="00CC222C">
      <w:pPr>
        <w:pStyle w:val="Answernumbered"/>
        <w:spacing w:line="600" w:lineRule="auto"/>
      </w:pPr>
      <m:oMath>
        <m:r>
          <w:rPr>
            <w:rFonts w:ascii="Cambria Math" w:hAnsi="Cambria Math"/>
          </w:rPr>
          <m:t>15200+4220+3110</m:t>
        </m:r>
      </m:oMath>
      <w:r w:rsidR="00875389">
        <w:tab/>
      </w:r>
      <w:r w:rsidR="00875389">
        <w:tab/>
      </w:r>
      <w:r w:rsidR="00875389" w:rsidRPr="00875389">
        <w:rPr>
          <w:color w:val="FF0000"/>
        </w:rPr>
        <w:t>22530</w:t>
      </w:r>
      <w:r w:rsidR="00875389" w:rsidRPr="00875389">
        <w:rPr>
          <w:color w:val="FF0000"/>
        </w:rPr>
        <w:tab/>
      </w:r>
      <w:r w:rsidR="00875389" w:rsidRPr="00875389">
        <w:rPr>
          <w:color w:val="FF0000"/>
        </w:rPr>
        <w:tab/>
      </w:r>
      <w:r w:rsidR="00875389" w:rsidRPr="00875389">
        <w:rPr>
          <w:color w:val="FF0000"/>
        </w:rPr>
        <w:tab/>
        <w:t>22500</w:t>
      </w:r>
      <w:r w:rsidR="00875389" w:rsidRPr="00875389">
        <w:rPr>
          <w:color w:val="FF0000"/>
        </w:rPr>
        <w:tab/>
      </w:r>
      <w:r w:rsidR="00875389" w:rsidRPr="00875389">
        <w:rPr>
          <w:color w:val="FF0000"/>
        </w:rPr>
        <w:tab/>
        <w:t>question is to 3 s</w:t>
      </w:r>
      <w:r w:rsidR="007D6D29">
        <w:rPr>
          <w:color w:val="FF0000"/>
        </w:rPr>
        <w:t>.</w:t>
      </w:r>
      <w:r w:rsidR="00875389" w:rsidRPr="00875389">
        <w:rPr>
          <w:color w:val="FF0000"/>
        </w:rPr>
        <w:t>f</w:t>
      </w:r>
      <w:r w:rsidR="007D6D29">
        <w:rPr>
          <w:color w:val="FF0000"/>
        </w:rPr>
        <w:t>.</w:t>
      </w:r>
      <w:r w:rsidR="00875389" w:rsidRPr="00875389">
        <w:rPr>
          <w:color w:val="FF0000"/>
        </w:rPr>
        <w:t xml:space="preserve"> </w:t>
      </w:r>
    </w:p>
    <w:p w14:paraId="183C9AB7" w14:textId="690C9A1A" w:rsidR="00474F67" w:rsidRPr="00875389" w:rsidRDefault="00AE20CD" w:rsidP="00CC222C">
      <w:pPr>
        <w:pStyle w:val="Answernumbered"/>
        <w:spacing w:line="600" w:lineRule="auto"/>
        <w:rPr>
          <w:color w:val="FF0000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14.8+12.9-18.2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75389">
        <w:tab/>
      </w:r>
      <w:r w:rsidR="00875389">
        <w:tab/>
      </w:r>
      <w:r w:rsidR="00875389" w:rsidRPr="00875389">
        <w:rPr>
          <w:color w:val="FF0000"/>
        </w:rPr>
        <w:t>90.25</w:t>
      </w:r>
      <w:r w:rsidR="00875389" w:rsidRPr="00875389">
        <w:rPr>
          <w:color w:val="FF0000"/>
        </w:rPr>
        <w:tab/>
      </w:r>
      <w:r w:rsidR="00875389" w:rsidRPr="00875389">
        <w:rPr>
          <w:color w:val="FF0000"/>
        </w:rPr>
        <w:tab/>
      </w:r>
      <w:r w:rsidR="00875389" w:rsidRPr="00875389">
        <w:rPr>
          <w:color w:val="FF0000"/>
        </w:rPr>
        <w:tab/>
        <w:t>90.3</w:t>
      </w:r>
      <w:r w:rsidR="00875389" w:rsidRPr="00875389">
        <w:rPr>
          <w:color w:val="FF0000"/>
        </w:rPr>
        <w:tab/>
      </w:r>
      <w:r w:rsidR="00875389" w:rsidRPr="00875389">
        <w:rPr>
          <w:color w:val="FF0000"/>
        </w:rPr>
        <w:tab/>
        <w:t>question is to 1 d</w:t>
      </w:r>
      <w:r w:rsidR="007D6D29">
        <w:rPr>
          <w:color w:val="FF0000"/>
        </w:rPr>
        <w:t>.</w:t>
      </w:r>
      <w:r w:rsidR="00875389" w:rsidRPr="00875389">
        <w:rPr>
          <w:color w:val="FF0000"/>
        </w:rPr>
        <w:t>p</w:t>
      </w:r>
      <w:r w:rsidR="007D6D29">
        <w:rPr>
          <w:color w:val="FF0000"/>
        </w:rPr>
        <w:t>.</w:t>
      </w:r>
      <w:r w:rsidR="00875389" w:rsidRPr="00875389">
        <w:rPr>
          <w:color w:val="FF0000"/>
        </w:rPr>
        <w:t xml:space="preserve"> </w:t>
      </w:r>
    </w:p>
    <w:p w14:paraId="68081B2C" w14:textId="41B47476" w:rsidR="00474F67" w:rsidRDefault="00CC222C" w:rsidP="00CC222C">
      <w:pPr>
        <w:pStyle w:val="Answernumbered"/>
        <w:spacing w:line="600" w:lineRule="auto"/>
      </w:pPr>
      <m:oMath>
        <m:r>
          <w:rPr>
            <w:rFonts w:ascii="Cambria Math" w:hAnsi="Cambria Math"/>
          </w:rPr>
          <m:t>11+3.2-0.88+14</m:t>
        </m:r>
      </m:oMath>
      <w:r w:rsidR="00875389">
        <w:tab/>
      </w:r>
      <w:r w:rsidR="00875389">
        <w:tab/>
      </w:r>
      <w:r w:rsidR="00875389" w:rsidRPr="00875389">
        <w:rPr>
          <w:color w:val="FF0000"/>
        </w:rPr>
        <w:t>2</w:t>
      </w:r>
      <w:r w:rsidR="00C35B69">
        <w:rPr>
          <w:color w:val="FF0000"/>
        </w:rPr>
        <w:t>7.32</w:t>
      </w:r>
      <w:r w:rsidR="00875389" w:rsidRPr="00875389">
        <w:rPr>
          <w:color w:val="FF0000"/>
        </w:rPr>
        <w:tab/>
      </w:r>
      <w:r w:rsidR="00875389" w:rsidRPr="00875389">
        <w:rPr>
          <w:color w:val="FF0000"/>
        </w:rPr>
        <w:tab/>
      </w:r>
      <w:r w:rsidR="00875389" w:rsidRPr="00875389">
        <w:rPr>
          <w:color w:val="FF0000"/>
        </w:rPr>
        <w:tab/>
        <w:t>2</w:t>
      </w:r>
      <w:r w:rsidR="00C35B69">
        <w:rPr>
          <w:color w:val="FF0000"/>
        </w:rPr>
        <w:t>7</w:t>
      </w:r>
      <w:r w:rsidR="00875389" w:rsidRPr="00875389">
        <w:rPr>
          <w:color w:val="FF0000"/>
        </w:rPr>
        <w:tab/>
      </w:r>
      <w:r w:rsidR="00875389" w:rsidRPr="00875389">
        <w:rPr>
          <w:color w:val="FF0000"/>
        </w:rPr>
        <w:tab/>
        <w:t>question is to 2 s</w:t>
      </w:r>
      <w:r w:rsidR="007D6D29">
        <w:rPr>
          <w:color w:val="FF0000"/>
        </w:rPr>
        <w:t>.</w:t>
      </w:r>
      <w:r w:rsidR="00875389" w:rsidRPr="00875389">
        <w:rPr>
          <w:color w:val="FF0000"/>
        </w:rPr>
        <w:t>f</w:t>
      </w:r>
      <w:r w:rsidR="007D6D29">
        <w:rPr>
          <w:color w:val="FF0000"/>
        </w:rPr>
        <w:t>.</w:t>
      </w:r>
      <w:r w:rsidR="00875389" w:rsidRPr="00875389">
        <w:rPr>
          <w:color w:val="FF0000"/>
        </w:rPr>
        <w:t xml:space="preserve"> </w:t>
      </w:r>
    </w:p>
    <w:p w14:paraId="1A0745C5" w14:textId="77777777" w:rsidR="00474F67" w:rsidRDefault="00474F67" w:rsidP="00474F67">
      <w:pPr>
        <w:rPr>
          <w:rFonts w:cs="Arial"/>
          <w:szCs w:val="22"/>
        </w:rPr>
      </w:pPr>
    </w:p>
    <w:sectPr w:rsidR="00474F67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F6D09" w14:textId="77777777" w:rsidR="00C43343" w:rsidRDefault="00C43343">
      <w:pPr>
        <w:spacing w:before="0" w:after="0"/>
      </w:pPr>
      <w:r>
        <w:separator/>
      </w:r>
    </w:p>
  </w:endnote>
  <w:endnote w:type="continuationSeparator" w:id="0">
    <w:p w14:paraId="44ED55F2" w14:textId="77777777" w:rsidR="00C43343" w:rsidRDefault="00C4334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80158" w14:textId="77777777" w:rsidR="00A24B04" w:rsidRDefault="00A24B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8C14BF9" w:rsidR="00110217" w:rsidRPr="00F03E33" w:rsidRDefault="003F7F14" w:rsidP="00057DB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ED45481">
          <wp:simplePos x="0" y="0"/>
          <wp:positionH relativeFrom="margin">
            <wp:posOffset>5084047</wp:posOffset>
          </wp:positionH>
          <wp:positionV relativeFrom="bottomMargin">
            <wp:posOffset>106045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057DB8">
      <w:br/>
      <w:t xml:space="preserve">                                         © </w:t>
    </w:r>
    <w:r w:rsidR="00A24B04" w:rsidRPr="00A24B04">
      <w:t>City &amp; Guilds Limited</w:t>
    </w:r>
    <w:r w:rsidR="00057DB8">
      <w:t>. All rights reserved.</w:t>
    </w:r>
    <w:r w:rsidR="00057DB8">
      <w:br/>
    </w:r>
    <w:r w:rsidR="00057DB8">
      <w:rPr>
        <w:rFonts w:eastAsia="Calibri"/>
        <w:noProof/>
      </w:rPr>
      <w:t xml:space="preserve">                                  ‘T-LEVELS’ is a registered trade mark of the Department for Education.</w:t>
    </w:r>
    <w:r w:rsidR="00057DB8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88EB3" w14:textId="77777777" w:rsidR="00A24B04" w:rsidRDefault="00A24B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AEA58" w14:textId="77777777" w:rsidR="00C43343" w:rsidRDefault="00C43343">
      <w:pPr>
        <w:spacing w:before="0" w:after="0"/>
      </w:pPr>
      <w:r>
        <w:separator/>
      </w:r>
    </w:p>
  </w:footnote>
  <w:footnote w:type="continuationSeparator" w:id="0">
    <w:p w14:paraId="5116ECB0" w14:textId="77777777" w:rsidR="00C43343" w:rsidRDefault="00C4334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E1C75" w14:textId="77777777" w:rsidR="00A24B04" w:rsidRDefault="00A24B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48C0A906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B525F3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B525F3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F441D" w14:textId="77777777" w:rsidR="00A24B04" w:rsidRDefault="00A24B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93906DC2"/>
    <w:lvl w:ilvl="0" w:tplc="38A6C034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1066348">
    <w:abstractNumId w:val="4"/>
  </w:num>
  <w:num w:numId="2" w16cid:durableId="755631541">
    <w:abstractNumId w:val="14"/>
  </w:num>
  <w:num w:numId="3" w16cid:durableId="2069454952">
    <w:abstractNumId w:val="21"/>
  </w:num>
  <w:num w:numId="4" w16cid:durableId="1620531182">
    <w:abstractNumId w:val="16"/>
  </w:num>
  <w:num w:numId="5" w16cid:durableId="1765999889">
    <w:abstractNumId w:val="7"/>
  </w:num>
  <w:num w:numId="6" w16cid:durableId="667707947">
    <w:abstractNumId w:val="15"/>
  </w:num>
  <w:num w:numId="7" w16cid:durableId="2032101573">
    <w:abstractNumId w:val="7"/>
  </w:num>
  <w:num w:numId="8" w16cid:durableId="1278096561">
    <w:abstractNumId w:val="1"/>
  </w:num>
  <w:num w:numId="9" w16cid:durableId="1744641982">
    <w:abstractNumId w:val="7"/>
    <w:lvlOverride w:ilvl="0">
      <w:startOverride w:val="1"/>
    </w:lvlOverride>
  </w:num>
  <w:num w:numId="10" w16cid:durableId="63914273">
    <w:abstractNumId w:val="17"/>
  </w:num>
  <w:num w:numId="11" w16cid:durableId="2103337808">
    <w:abstractNumId w:val="13"/>
  </w:num>
  <w:num w:numId="12" w16cid:durableId="1617761184">
    <w:abstractNumId w:val="5"/>
  </w:num>
  <w:num w:numId="13" w16cid:durableId="156772450">
    <w:abstractNumId w:val="12"/>
  </w:num>
  <w:num w:numId="14" w16cid:durableId="1108814529">
    <w:abstractNumId w:val="18"/>
  </w:num>
  <w:num w:numId="15" w16cid:durableId="842822492">
    <w:abstractNumId w:val="10"/>
  </w:num>
  <w:num w:numId="16" w16cid:durableId="2075659139">
    <w:abstractNumId w:val="6"/>
  </w:num>
  <w:num w:numId="17" w16cid:durableId="1784106419">
    <w:abstractNumId w:val="23"/>
  </w:num>
  <w:num w:numId="18" w16cid:durableId="147018253">
    <w:abstractNumId w:val="24"/>
  </w:num>
  <w:num w:numId="19" w16cid:durableId="553390083">
    <w:abstractNumId w:val="3"/>
  </w:num>
  <w:num w:numId="20" w16cid:durableId="203178743">
    <w:abstractNumId w:val="2"/>
  </w:num>
  <w:num w:numId="21" w16cid:durableId="1596593388">
    <w:abstractNumId w:val="8"/>
  </w:num>
  <w:num w:numId="22" w16cid:durableId="1049457153">
    <w:abstractNumId w:val="8"/>
    <w:lvlOverride w:ilvl="0">
      <w:startOverride w:val="1"/>
    </w:lvlOverride>
  </w:num>
  <w:num w:numId="23" w16cid:durableId="1575092688">
    <w:abstractNumId w:val="22"/>
  </w:num>
  <w:num w:numId="24" w16cid:durableId="38089192">
    <w:abstractNumId w:val="8"/>
    <w:lvlOverride w:ilvl="0">
      <w:startOverride w:val="1"/>
    </w:lvlOverride>
  </w:num>
  <w:num w:numId="25" w16cid:durableId="1109617917">
    <w:abstractNumId w:val="8"/>
    <w:lvlOverride w:ilvl="0">
      <w:startOverride w:val="1"/>
    </w:lvlOverride>
  </w:num>
  <w:num w:numId="26" w16cid:durableId="511187026">
    <w:abstractNumId w:val="9"/>
  </w:num>
  <w:num w:numId="27" w16cid:durableId="977150478">
    <w:abstractNumId w:val="19"/>
  </w:num>
  <w:num w:numId="28" w16cid:durableId="595329191">
    <w:abstractNumId w:val="8"/>
    <w:lvlOverride w:ilvl="0">
      <w:startOverride w:val="1"/>
    </w:lvlOverride>
  </w:num>
  <w:num w:numId="29" w16cid:durableId="913783989">
    <w:abstractNumId w:val="20"/>
  </w:num>
  <w:num w:numId="30" w16cid:durableId="963120735">
    <w:abstractNumId w:val="8"/>
  </w:num>
  <w:num w:numId="31" w16cid:durableId="653488672">
    <w:abstractNumId w:val="8"/>
    <w:lvlOverride w:ilvl="0">
      <w:startOverride w:val="1"/>
    </w:lvlOverride>
  </w:num>
  <w:num w:numId="32" w16cid:durableId="1921983008">
    <w:abstractNumId w:val="8"/>
    <w:lvlOverride w:ilvl="0">
      <w:startOverride w:val="1"/>
    </w:lvlOverride>
  </w:num>
  <w:num w:numId="33" w16cid:durableId="1195464618">
    <w:abstractNumId w:val="0"/>
  </w:num>
  <w:num w:numId="34" w16cid:durableId="1930655768">
    <w:abstractNumId w:val="11"/>
  </w:num>
  <w:num w:numId="35" w16cid:durableId="207087747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7DB8"/>
    <w:rsid w:val="00082C62"/>
    <w:rsid w:val="000B231F"/>
    <w:rsid w:val="000D6705"/>
    <w:rsid w:val="000E194B"/>
    <w:rsid w:val="00110217"/>
    <w:rsid w:val="00152AC3"/>
    <w:rsid w:val="00156AF3"/>
    <w:rsid w:val="0019491D"/>
    <w:rsid w:val="001F74AD"/>
    <w:rsid w:val="002D07A8"/>
    <w:rsid w:val="002E2931"/>
    <w:rsid w:val="003405EA"/>
    <w:rsid w:val="003D24AE"/>
    <w:rsid w:val="003F4F4D"/>
    <w:rsid w:val="003F7F14"/>
    <w:rsid w:val="00404B31"/>
    <w:rsid w:val="00474F67"/>
    <w:rsid w:val="0048500D"/>
    <w:rsid w:val="00495B9A"/>
    <w:rsid w:val="00497A33"/>
    <w:rsid w:val="00524E1B"/>
    <w:rsid w:val="005B020D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97FA7"/>
    <w:rsid w:val="007D6D29"/>
    <w:rsid w:val="00823BCE"/>
    <w:rsid w:val="00875389"/>
    <w:rsid w:val="008C1F1C"/>
    <w:rsid w:val="008D47A6"/>
    <w:rsid w:val="009372F9"/>
    <w:rsid w:val="009975A0"/>
    <w:rsid w:val="009C5C6E"/>
    <w:rsid w:val="00A147A6"/>
    <w:rsid w:val="00A2454C"/>
    <w:rsid w:val="00A24B04"/>
    <w:rsid w:val="00A82DCC"/>
    <w:rsid w:val="00A95BDE"/>
    <w:rsid w:val="00AA53A0"/>
    <w:rsid w:val="00AC2E71"/>
    <w:rsid w:val="00AE20CD"/>
    <w:rsid w:val="00AE245C"/>
    <w:rsid w:val="00B054EC"/>
    <w:rsid w:val="00B525F3"/>
    <w:rsid w:val="00B57E70"/>
    <w:rsid w:val="00B634AC"/>
    <w:rsid w:val="00BE2C21"/>
    <w:rsid w:val="00C01D20"/>
    <w:rsid w:val="00C06474"/>
    <w:rsid w:val="00C202BF"/>
    <w:rsid w:val="00C35B69"/>
    <w:rsid w:val="00C43343"/>
    <w:rsid w:val="00C858D7"/>
    <w:rsid w:val="00C92F19"/>
    <w:rsid w:val="00CB597B"/>
    <w:rsid w:val="00CC222C"/>
    <w:rsid w:val="00CC3B85"/>
    <w:rsid w:val="00D073BC"/>
    <w:rsid w:val="00D51C40"/>
    <w:rsid w:val="00D56B82"/>
    <w:rsid w:val="00DA2485"/>
    <w:rsid w:val="00DE29A8"/>
    <w:rsid w:val="00E209F5"/>
    <w:rsid w:val="00EF3952"/>
    <w:rsid w:val="00F03E33"/>
    <w:rsid w:val="00F15749"/>
    <w:rsid w:val="00F42A36"/>
    <w:rsid w:val="00F47932"/>
    <w:rsid w:val="00F76B27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C2E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F76B2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</Words>
  <Characters>904</Characters>
  <Application>Microsoft Office Word</Application>
  <DocSecurity>0</DocSecurity>
  <Lines>60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15</cp:revision>
  <cp:lastPrinted>2013-05-15T12:05:00Z</cp:lastPrinted>
  <dcterms:created xsi:type="dcterms:W3CDTF">2022-02-13T21:26:00Z</dcterms:created>
  <dcterms:modified xsi:type="dcterms:W3CDTF">2025-11-11T22:00:00Z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